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369" w:rsidRPr="001E1ACE" w:rsidRDefault="00B53369" w:rsidP="00B53369">
      <w:pPr>
        <w:keepNext/>
        <w:keepLines/>
        <w:spacing w:after="0" w:line="280" w:lineRule="exact"/>
        <w:ind w:firstLine="623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__</w:t>
      </w:r>
    </w:p>
    <w:p w:rsidR="00B53369" w:rsidRPr="001E1ACE" w:rsidRDefault="00B53369" w:rsidP="00B53369">
      <w:pPr>
        <w:suppressAutoHyphens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к аукционным документам</w:t>
      </w:r>
    </w:p>
    <w:p w:rsidR="00B53369" w:rsidRPr="001E1ACE" w:rsidRDefault="00B53369" w:rsidP="00B53369">
      <w:pPr>
        <w:suppressAutoHyphens/>
        <w:autoSpaceDE w:val="0"/>
        <w:autoSpaceDN w:val="0"/>
        <w:adjustRightInd w:val="0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53369" w:rsidRPr="001E1ACE" w:rsidRDefault="00B53369" w:rsidP="00B53369">
      <w:pPr>
        <w:suppressAutoHyphens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suppressAutoHyphens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 № _____</w:t>
      </w:r>
    </w:p>
    <w:p w:rsidR="00B53369" w:rsidRPr="001E1ACE" w:rsidRDefault="00B53369" w:rsidP="00B53369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(на поставку товара резидентами стран-членов </w:t>
      </w:r>
    </w:p>
    <w:p w:rsidR="00B53369" w:rsidRPr="001E1ACE" w:rsidRDefault="00B53369" w:rsidP="00B53369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Евразийского экономического союза, кроме резидентов Республики Беларусь, на условиях 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D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P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аккредитивной формой оплаты)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г. Витебск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  <w:t>«__</w:t>
      </w:r>
      <w:proofErr w:type="gramStart"/>
      <w:r w:rsidRPr="001E1ACE">
        <w:rPr>
          <w:rFonts w:ascii="Times New Roman" w:eastAsia="Times New Roman" w:hAnsi="Times New Roman" w:cs="Times New Roman"/>
          <w:sz w:val="24"/>
          <w:szCs w:val="24"/>
        </w:rPr>
        <w:t>_»_</w:t>
      </w:r>
      <w:proofErr w:type="gramEnd"/>
      <w:r w:rsidRPr="001E1ACE">
        <w:rPr>
          <w:rFonts w:ascii="Times New Roman" w:eastAsia="Times New Roman" w:hAnsi="Times New Roman" w:cs="Times New Roman"/>
          <w:sz w:val="24"/>
          <w:szCs w:val="24"/>
        </w:rPr>
        <w:t>______202_ г.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___________________,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именуемое в дальнейшем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«Поставщик»,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в лице _______________________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на основании____________, с одной стороны, и 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 «Медтехника» </w:t>
      </w:r>
      <w:proofErr w:type="spellStart"/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г.Витебск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, Республика Беларусь, именуемое в дальнейшем 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«Покупатель»,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в лице _____________________, действующего на основании _________________, с другой стороны, совместно именуемые – «стороны», заключили настоящий договор о нижеследующем: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1.Предмет договора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1.1. Поставщик поставляет медицинские изделия (далее – товар), выполняет обязательства, предусмотренные настоящим договором, а Покупатель принимает и оплачивает поставляемый по настоящему договору товар в количестве, ассортименте, по ценам, указанным в Спецификации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ях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 №___ (Приложение (я) №__) к настоящему договору, подписанной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 сторонами и являющейся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имися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 неотъемлемой его частью.</w:t>
      </w:r>
    </w:p>
    <w:p w:rsidR="00B53369" w:rsidRPr="001E1ACE" w:rsidRDefault="00B53369" w:rsidP="00B53369">
      <w:pPr>
        <w:tabs>
          <w:tab w:val="left" w:pos="6521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 xml:space="preserve"> (</w:t>
      </w:r>
      <w:proofErr w:type="gramStart"/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proofErr w:type="gramEnd"/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 xml:space="preserve"> случае предоставления товарной скидки, поставляемой с территории Республики Беларусь, её поставка осуществляется на условиях </w:t>
      </w:r>
      <w:r w:rsidRPr="001E1AC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DDP</w:t>
      </w:r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 xml:space="preserve"> Витебск(Инкотермс-2010). *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2.Цена и сумма договора</w:t>
      </w:r>
    </w:p>
    <w:p w:rsidR="00B53369" w:rsidRPr="001E1ACE" w:rsidRDefault="00B53369" w:rsidP="00B53369">
      <w:pPr>
        <w:tabs>
          <w:tab w:val="center" w:pos="4677"/>
          <w:tab w:val="right" w:pos="93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2.</w:t>
      </w:r>
      <w:proofErr w:type="gramStart"/>
      <w:r w:rsidRPr="001E1ACE">
        <w:rPr>
          <w:rFonts w:ascii="Times New Roman" w:eastAsia="Times New Roman" w:hAnsi="Times New Roman" w:cs="Times New Roman"/>
          <w:sz w:val="24"/>
          <w:szCs w:val="24"/>
        </w:rPr>
        <w:t>1.Общая</w:t>
      </w:r>
      <w:proofErr w:type="gram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сумма договора на условиях DAP - Витебск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Инкотермс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2010) по результатам государственной закупки 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ВитМТ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№ _________составляет: _______________ (прописью)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B53369" w:rsidRPr="001E1ACE" w:rsidRDefault="00B53369" w:rsidP="00B53369">
      <w:pPr>
        <w:numPr>
          <w:ilvl w:val="0"/>
          <w:numId w:val="1"/>
        </w:numPr>
        <w:tabs>
          <w:tab w:val="clear" w:pos="720"/>
          <w:tab w:val="num" w:pos="29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финансовая скидка, полученная по результатам государственной закупки 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ВитМТ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№_____: _______ (прописью)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* </w:t>
      </w:r>
      <w:r w:rsidRPr="001E1ACE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>(указывается  в случае предоставления)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3369" w:rsidRPr="001E1ACE" w:rsidRDefault="00B53369" w:rsidP="00B53369">
      <w:pPr>
        <w:numPr>
          <w:ilvl w:val="0"/>
          <w:numId w:val="1"/>
        </w:numPr>
        <w:tabs>
          <w:tab w:val="clear" w:pos="720"/>
          <w:tab w:val="num" w:pos="29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товарная скидка, полученная по результатам государственной закупки 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ВитМТ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_№_____: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(прописью)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*</w:t>
      </w:r>
      <w:r w:rsidRPr="001E1ACE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 xml:space="preserve"> (указывается  в случае предоставления)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;</w:t>
      </w:r>
    </w:p>
    <w:p w:rsidR="00B53369" w:rsidRPr="001E1ACE" w:rsidRDefault="00B53369" w:rsidP="00B53369">
      <w:pPr>
        <w:numPr>
          <w:ilvl w:val="0"/>
          <w:numId w:val="1"/>
        </w:numPr>
        <w:tabs>
          <w:tab w:val="clear" w:pos="720"/>
          <w:tab w:val="num" w:pos="21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сумма стоимости товара, подлежащего оплате: ________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прописью)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((валюта договора)</w:t>
      </w:r>
      <w:r w:rsidRPr="001E1ACE"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t>.</w:t>
      </w:r>
    </w:p>
    <w:p w:rsidR="001A501B" w:rsidRPr="001E1ACE" w:rsidRDefault="001A501B" w:rsidP="001A501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1ACE">
        <w:rPr>
          <w:rFonts w:ascii="Times New Roman" w:hAnsi="Times New Roman" w:cs="Times New Roman"/>
          <w:sz w:val="24"/>
          <w:szCs w:val="24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B53369" w:rsidRPr="001E1ACE" w:rsidRDefault="00B53369" w:rsidP="00B533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Для товара происхождения стран, не являющихся членами Евразийского экономического союза, и не помещенного под таможенную процедуру выпуска для внутреннего потребления на территории Евразийского экономического союза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*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B53369" w:rsidRPr="001E1ACE" w:rsidRDefault="00B53369" w:rsidP="00B533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2.2. Сумма стоимости товара, подлежащего оплате и указанная в п. 2.1. настоящего договора, рассчитана  путем снижения стоимости, полученной по результатам процедуры государственной закупки №AU _________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ВитМТ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№_____) в размере ________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на сумму финансовой скидки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 случае предоставления)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и сумму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1E1ACE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1E1ACE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1E1AC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________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, в которую в том числе входят таможенные пошлины, налоги, таможенные сборы, связанные с помещением товара по </w:t>
      </w:r>
      <w:r w:rsidRPr="001E1ACE">
        <w:rPr>
          <w:rFonts w:ascii="Times New Roman" w:eastAsia="Times New Roman" w:hAnsi="Times New Roman" w:cs="Times New Roman"/>
          <w:snapToGrid w:val="0"/>
          <w:spacing w:val="2"/>
          <w:sz w:val="24"/>
          <w:szCs w:val="24"/>
        </w:rPr>
        <w:t>Спецификации (ям) №__ (Приложению(ям) №__)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B53369" w:rsidRPr="001E1ACE" w:rsidRDefault="00B53369" w:rsidP="00B5336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случае, если размер фактически понесенных Покупателем таможенных платежей выше суммы _________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Поставщик перечисляет на р/с Покупателя разницу между суммой __________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и размером фактически понесенных таможенных платежей в течение 10 рабочих дней с момента выставления Покупателем счет-фактуры.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Размер понесенных Покупателем фактических таможенных платежей исчисляется в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_________________</w:t>
      </w:r>
      <w:proofErr w:type="gramStart"/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_(</w:t>
      </w:r>
      <w:proofErr w:type="gramEnd"/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валюта договора)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по курсу Национального банка Республики Беларусь на дату проведения соответствующих платежей Покупателем.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Поставщик возмещает Покупателю все расходы (таможенные пошлины, налоги и сборы), связанные с таможенным оформлением товарной скидки, поставляемой на условиях </w:t>
      </w:r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>DDP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Витебск (Инкотермс-2010) в течение 10 рабочих дней с момента выставления Покупателем счет-фактуры.</w:t>
      </w:r>
    </w:p>
    <w:p w:rsidR="00B53369" w:rsidRPr="001E1ACE" w:rsidRDefault="00B53369" w:rsidP="00B53369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2.3. Цена договора принимается на условиях DAP - Витебск (Инкотермс-2010)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(для товарной скидки, поставляемой с территории Республики Беларусь, ее цена принимается  на условиях DDP Витебск (Инкотермс-2010)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* и включает в себя стоимость товара, тары, экспортной упаковки, маркировки, возможной перевалки, доставки до пункта таможенного оформления г. Витебска или склада Покупателя согласно п.3.2. настоящего договора, монтажа, наладки и ввода товара в эксплуатацию, обучения (инструктажа) медицинского и технического персонала правилам эксплуатации* </w:t>
      </w:r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>(для товаров, подлежащих монтажу, наладке и вводу в эксплуатацию)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, предоставления технической документации, которая является характерной для данного вида продукции,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 и сборы, другие денежные расходы, взимаемые на территории страны Поставщика, а также стран, из которых осуществляется отгрузка и ввоз на территорию Республики Беларусь, в связи с выполнением настоящего договора.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3.Условия и сроки поставки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3.1. 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Товар, указанный в </w:t>
      </w:r>
      <w:r w:rsidRPr="001E1ACE">
        <w:rPr>
          <w:rFonts w:ascii="Times New Roman" w:eastAsia="Calibri" w:hAnsi="Times New Roman" w:cs="Times New Roman"/>
          <w:snapToGrid w:val="0"/>
          <w:spacing w:val="2"/>
          <w:sz w:val="24"/>
          <w:szCs w:val="24"/>
        </w:rPr>
        <w:t>Спецификации (</w:t>
      </w:r>
      <w:proofErr w:type="spellStart"/>
      <w:r w:rsidRPr="001E1ACE">
        <w:rPr>
          <w:rFonts w:ascii="Times New Roman" w:eastAsia="Calibri" w:hAnsi="Times New Roman" w:cs="Times New Roman"/>
          <w:snapToGrid w:val="0"/>
          <w:spacing w:val="2"/>
          <w:sz w:val="24"/>
          <w:szCs w:val="24"/>
        </w:rPr>
        <w:t>ях</w:t>
      </w:r>
      <w:proofErr w:type="spellEnd"/>
      <w:r w:rsidRPr="001E1ACE">
        <w:rPr>
          <w:rFonts w:ascii="Times New Roman" w:eastAsia="Calibri" w:hAnsi="Times New Roman" w:cs="Times New Roman"/>
          <w:snapToGrid w:val="0"/>
          <w:spacing w:val="2"/>
          <w:sz w:val="24"/>
          <w:szCs w:val="24"/>
        </w:rPr>
        <w:t>) №__ (Приложение (я) №__)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к настоящему договору, должен быть поставлен Поставщиком </w:t>
      </w: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течение «___» календарных дней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с даты открытия аккредитива.</w:t>
      </w:r>
    </w:p>
    <w:p w:rsidR="00B53369" w:rsidRPr="001E1ACE" w:rsidRDefault="00B53369" w:rsidP="00B53369">
      <w:pPr>
        <w:tabs>
          <w:tab w:val="left" w:pos="4922"/>
          <w:tab w:val="left" w:pos="6521"/>
        </w:tabs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 xml:space="preserve">В случае </w:t>
      </w:r>
      <w:proofErr w:type="spellStart"/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>неавизования</w:t>
      </w:r>
      <w:proofErr w:type="spellEnd"/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 xml:space="preserve"> аккредитива банком Поставщика, указанным в договоре, сроки поставки исчисляются с даты первоначальной подачи заявления на аккредитив согласно п. 4.2. договора.</w:t>
      </w:r>
    </w:p>
    <w:p w:rsidR="00B53369" w:rsidRPr="001E1ACE" w:rsidRDefault="00B53369" w:rsidP="00B53369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Товар отгружается из _____ </w:t>
      </w:r>
      <w:r w:rsidRPr="001E1ACE">
        <w:rPr>
          <w:rFonts w:ascii="Times New Roman" w:eastAsia="Calibri" w:hAnsi="Times New Roman" w:cs="Times New Roman"/>
          <w:i/>
          <w:iCs/>
          <w:sz w:val="24"/>
          <w:szCs w:val="24"/>
        </w:rPr>
        <w:t>(указывается страна отгрузки).</w:t>
      </w:r>
    </w:p>
    <w:p w:rsidR="00B53369" w:rsidRPr="001E1ACE" w:rsidRDefault="00B53369" w:rsidP="00B53369">
      <w:pPr>
        <w:tabs>
          <w:tab w:val="left" w:pos="4922"/>
        </w:tabs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Досрочная поставка товара разрешается с письменного согласия Покупателя.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1E1ACE">
        <w:rPr>
          <w:rFonts w:ascii="Times New Roman" w:hAnsi="Times New Roman" w:cs="Times New Roman"/>
          <w:sz w:val="24"/>
          <w:szCs w:val="24"/>
        </w:rPr>
        <w:t>Не допускается поставка товаров происхождения стран членов ЕАЭС, а также происхождения стран, не являющихся членами ЕАЭС, но помещенных под таможенную процедуру выпуска для внутреннего потребления на территории стран членов ЕАЭС, путем их ввоза с территории стран, не являющихся членами ЕАЭС.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3.2. Товар должен быть поставлен Поставщиком: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- на склад Покупателя по адресу: </w:t>
      </w:r>
      <w:smartTag w:uri="urn:schemas-microsoft-com:office:smarttags" w:element="metricconverter">
        <w:smartTagPr>
          <w:attr w:name="ProductID" w:val="210015 г"/>
        </w:smartTagPr>
        <w:r w:rsidRPr="001E1ACE">
          <w:rPr>
            <w:rFonts w:ascii="Times New Roman" w:eastAsia="Times New Roman" w:hAnsi="Times New Roman" w:cs="Times New Roman"/>
            <w:sz w:val="24"/>
            <w:szCs w:val="24"/>
          </w:rPr>
          <w:t>210033, г</w:t>
        </w:r>
      </w:smartTag>
      <w:r w:rsidRPr="001E1ACE">
        <w:rPr>
          <w:rFonts w:ascii="Times New Roman" w:eastAsia="Times New Roman" w:hAnsi="Times New Roman" w:cs="Times New Roman"/>
          <w:sz w:val="24"/>
          <w:szCs w:val="24"/>
        </w:rPr>
        <w:t>. Витебск, ул. Лазо, 108, тел./факс +375 21267-37-27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(для товара происхождения Российской Федерации или Республики Казахстан, либо происхождения стран, не являющихся членами Таможенного союза, но </w:t>
      </w:r>
      <w:proofErr w:type="gramStart"/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помещенных  под</w:t>
      </w:r>
      <w:proofErr w:type="gramEnd"/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таможенную процедуру выпуска для внутреннего потребления на территории Российской Федерации или Республики Казахстан). Покупателем может быть указано иное место поставки.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на ПТО 07260 "Витебск-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Центральный"под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таможенным контролем по адресу: Витебск, Беларусь, ул. Лазо, 114*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(для товара происхождения стран, не являющихся членами Таможенного союза, и не помещенного под таможенную процедуру выпуска для внутреннего потребления на территории Российской Федерации или Республики Казахстан)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3.3. Датой поставки товара считается: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дата его поступления на склад Покупателя в соответствии с частью первой п. 3.2., при условии предоставления всех документов согласно п. 3.5. настоящего договора *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(для товара происхождения Российской Федерации или Республики Казахстан, либо происхождения стран, не являющихся членами Таможенного союза, но помещенных под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таможенную процедуру выпуска для внутреннего потребления на территории Российской Федерации или Республики Казахстан);</w:t>
      </w:r>
    </w:p>
    <w:p w:rsidR="00B53369" w:rsidRPr="001E1ACE" w:rsidRDefault="00B53369" w:rsidP="00B5336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дата его поступления на пункт таможенного оформления г. Витебска в соответствии с частью второй п. 3.2., при условии предоставления всех документов согласно п. 3.5. настоящего договора *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(для товара происхождения стран, не являющихся членами Таможенного союза, и не помещенного под таможенную процедуру выпуска для внутреннего потребления на территории Российской Федерации или Республики Казахстан).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В случае непредставления хотя бы одного документа, предусмотренного п.3.5. 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3.4. Поставщик обязан направить Покупателю по электронной почте </w:t>
      </w:r>
      <w:proofErr w:type="spellStart"/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oot</w:t>
      </w:r>
      <w:proofErr w:type="spellEnd"/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@</w:t>
      </w:r>
      <w:proofErr w:type="spellStart"/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vitmt</w:t>
      </w:r>
      <w:proofErr w:type="spellEnd"/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by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до даты поставки товара следующие документы и сведения: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а) инвойс и перевод инвойса на русский язык;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в) упаковочный лист;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с) сроки и условия хранения товара, к которому установлены специальные требования по хранению;</w:t>
      </w:r>
    </w:p>
    <w:p w:rsidR="00B53369" w:rsidRPr="001E1ACE" w:rsidRDefault="00B53369" w:rsidP="00B53369">
      <w:pPr>
        <w:keepLine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ab/>
        <w:t>- не позднее даты поставки товара документы, предусмотренные п. 3.5. настоящего контракта.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В случае необходимости хранения товара в специальных условиях, Поставщик обязан сообщить Покупателю посредством факсимильной или электронной связи сроки и условия хранения за 5 рабочих дней до отгрузки.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3.5. Поставка товара должна сопровождаться следующими документами:</w:t>
      </w:r>
    </w:p>
    <w:p w:rsidR="00B53369" w:rsidRPr="001E1ACE" w:rsidRDefault="00B53369" w:rsidP="00B53369">
      <w:pPr>
        <w:spacing w:after="0" w:line="232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инвойс Поставщика - 3 оригинала;</w:t>
      </w:r>
    </w:p>
    <w:p w:rsidR="00B53369" w:rsidRPr="001E1ACE" w:rsidRDefault="00B53369" w:rsidP="00B5336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E1ACE">
        <w:rPr>
          <w:rFonts w:ascii="Times New Roman" w:eastAsia="Calibri" w:hAnsi="Times New Roman" w:cs="Times New Roman"/>
          <w:sz w:val="24"/>
          <w:szCs w:val="24"/>
          <w:lang w:eastAsia="en-US"/>
        </w:rPr>
        <w:t>упаковочный лист с указанием количества товара в каждом грузовом месте, веса нетто, веса брутто, даты изготовления, каждой товарной позиции товарно-транспортной (товарной) накладной, номера партии, лота, даты изготовления, срока годности, стерильности, температурных условий хранения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- 1 оригинал и 1 копия, </w:t>
      </w:r>
      <w:r w:rsidRPr="001E1ACE">
        <w:rPr>
          <w:rFonts w:ascii="Times New Roman" w:eastAsia="Calibri" w:hAnsi="Times New Roman" w:cs="Times New Roman"/>
          <w:spacing w:val="-4"/>
          <w:sz w:val="24"/>
          <w:szCs w:val="24"/>
          <w:lang w:eastAsia="en-US"/>
        </w:rPr>
        <w:t>заверенная Поставщиком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1E1ACE">
        <w:rPr>
          <w:rFonts w:ascii="Calibri" w:eastAsia="Calibri" w:hAnsi="Calibri" w:cs="Times New Roman"/>
          <w:sz w:val="24"/>
          <w:szCs w:val="24"/>
          <w:lang w:eastAsia="en-US"/>
        </w:rPr>
        <w:t>;</w:t>
      </w:r>
    </w:p>
    <w:p w:rsidR="00B53369" w:rsidRPr="001E1ACE" w:rsidRDefault="00B53369" w:rsidP="00B53369">
      <w:pPr>
        <w:spacing w:after="0" w:line="232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транспортная накладная (</w:t>
      </w:r>
      <w:r w:rsidRPr="001E1ACE">
        <w:rPr>
          <w:rFonts w:ascii="Times New Roman" w:eastAsia="Times New Roman" w:hAnsi="Times New Roman" w:cs="Times New Roman"/>
          <w:sz w:val="24"/>
          <w:szCs w:val="24"/>
          <w:lang w:val="en-US"/>
        </w:rPr>
        <w:t>CMR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)- 1 оригинал и 2 копии;</w:t>
      </w:r>
    </w:p>
    <w:p w:rsidR="00B53369" w:rsidRPr="001E1ACE" w:rsidRDefault="00B53369" w:rsidP="00B53369">
      <w:pPr>
        <w:widowControl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1E1ACE">
        <w:rPr>
          <w:rFonts w:ascii="Times New Roman" w:eastAsia="Calibri" w:hAnsi="Times New Roman" w:cs="Times New Roman"/>
          <w:sz w:val="24"/>
          <w:szCs w:val="24"/>
        </w:rPr>
        <w:t>–</w:t>
      </w:r>
      <w:r w:rsidRPr="001E1ACE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1 оригинал и 2 копии;</w:t>
      </w:r>
    </w:p>
    <w:p w:rsidR="00B53369" w:rsidRPr="001E1ACE" w:rsidRDefault="00B53369" w:rsidP="00B53369">
      <w:pPr>
        <w:widowControl w:val="0"/>
        <w:spacing w:after="0" w:line="235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*-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Беларусь– 1 копия.</w:t>
      </w:r>
    </w:p>
    <w:p w:rsidR="00B53369" w:rsidRPr="001E1ACE" w:rsidRDefault="00B53369" w:rsidP="00B53369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*- действующее регистрационное удостоверение медицинской техники и (или) изделий медицинского назначения, зарегистрированное в рамках ЕАЭС, или сведения из реестра медицинских изделий</w:t>
      </w:r>
      <w:r w:rsidRPr="001E1AC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ЕАЭС 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при условии, что Республика Беларусь является </w:t>
      </w:r>
      <w:proofErr w:type="spellStart"/>
      <w:r w:rsidRPr="001E1ACE">
        <w:rPr>
          <w:rFonts w:ascii="Times New Roman" w:eastAsia="Calibri" w:hAnsi="Times New Roman" w:cs="Times New Roman"/>
          <w:sz w:val="24"/>
          <w:szCs w:val="24"/>
        </w:rPr>
        <w:t>референтным</w:t>
      </w:r>
      <w:proofErr w:type="spellEnd"/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государством или государством признания - 1 копия </w:t>
      </w:r>
      <w:r w:rsidRPr="001E1ACE">
        <w:rPr>
          <w:rFonts w:ascii="Times New Roman" w:eastAsia="Calibri" w:hAnsi="Times New Roman" w:cs="Times New Roman"/>
          <w:i/>
          <w:iCs/>
          <w:sz w:val="24"/>
          <w:szCs w:val="24"/>
        </w:rPr>
        <w:t>(для медицинских изделий, зарегистрированных в ЕАЭС);</w:t>
      </w:r>
    </w:p>
    <w:p w:rsidR="001E1ACE" w:rsidRPr="001E1ACE" w:rsidRDefault="001E1ACE" w:rsidP="001E1A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сертификат на систему менеджмента качества (СТБ </w:t>
      </w:r>
      <w:r w:rsidRPr="001E1ACE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 9001-2015 и (или) ГОСТ </w:t>
      </w:r>
      <w:r w:rsidRPr="001E1ACE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 13485-2017), </w:t>
      </w:r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>выданный в национальной системе подтверждения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Республики Беларусь 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- 1 копия; (для стерильных медицинских изделий, при наличии данного требования </w:t>
      </w:r>
      <w:proofErr w:type="gramStart"/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в регистрационном удостоверения</w:t>
      </w:r>
      <w:proofErr w:type="gramEnd"/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Министерства здравоохранения Республики Беларусь)</w:t>
      </w:r>
    </w:p>
    <w:p w:rsidR="00B53369" w:rsidRPr="001E1ACE" w:rsidRDefault="00B53369" w:rsidP="00B53369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- сертификат соответствия Республики Беларусь или Таможенного Союза, или ЕАЭС, заверенные в порядке, установленном законодательством Республики Беларусь</w:t>
      </w:r>
      <w:r w:rsidRPr="001E1AC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(на компьютерную технику и вспомогательное оборудование)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-1 копия.</w:t>
      </w:r>
    </w:p>
    <w:p w:rsidR="00B53369" w:rsidRPr="001E1ACE" w:rsidRDefault="00B53369" w:rsidP="00B53369">
      <w:pPr>
        <w:widowControl w:val="0"/>
        <w:spacing w:after="0" w:line="240" w:lineRule="auto"/>
        <w:ind w:firstLine="25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- декларация или сертификат соответствия требованиям технического регламента Таможенного союза ТР ТС 020/2011 Электромагнитная совместимость технических средств – 1 копия*</w:t>
      </w:r>
      <w:r w:rsidRPr="001E1ACE">
        <w:rPr>
          <w:rFonts w:ascii="Times New Roman" w:eastAsia="Calibri" w:hAnsi="Times New Roman" w:cs="Times New Roman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союза);</w:t>
      </w:r>
    </w:p>
    <w:p w:rsidR="00B53369" w:rsidRPr="001E1ACE" w:rsidRDefault="00B53369" w:rsidP="00F2280B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- копия сертификата утверждения типа средств измерений Республики Беларусь или иного документа, выданного Госстандартом Республики Беларусь (иным уполномоченным </w:t>
      </w:r>
      <w:r w:rsidRPr="001E1ACE">
        <w:rPr>
          <w:rFonts w:ascii="Times New Roman" w:eastAsia="Calibri" w:hAnsi="Times New Roman" w:cs="Times New Roman"/>
          <w:sz w:val="24"/>
          <w:szCs w:val="24"/>
        </w:rPr>
        <w:lastRenderedPageBreak/>
        <w:t>юридическим лицом Госстандарта), разрешающего ввоз, реализацию и применение поставляемого средства измерения на территории Республики Беларусь – 1 копия*(</w:t>
      </w:r>
      <w:r w:rsidRPr="001E1ACE">
        <w:rPr>
          <w:rFonts w:ascii="Times New Roman" w:eastAsia="Calibri" w:hAnsi="Times New Roman" w:cs="Times New Roman"/>
          <w:i/>
          <w:iCs/>
          <w:sz w:val="24"/>
          <w:szCs w:val="24"/>
        </w:rPr>
        <w:t>для средств измерения)</w:t>
      </w:r>
      <w:r w:rsidR="00F2280B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Для стерильных изделий: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сертификат стерильности Производителя – 1 копия;</w:t>
      </w:r>
    </w:p>
    <w:p w:rsidR="00B53369" w:rsidRPr="001E1ACE" w:rsidRDefault="00B53369" w:rsidP="00B53369">
      <w:pPr>
        <w:widowControl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- при поставке стерильных товаров в отношении которых выявлена негативная письменная информация о фактах причинения вреда здоровью пациентов в результате нарушения их стерильности, акт испытаний на стерильность каждой поставляемой партии (серии) или части партии (серии) поставляемого товара, проведенных лабораториями организаций здравоохранения Республики Беларусь, которые определяются Министерством здравоохранения Республики Беларусь - 1 копия;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3.6. Поставляемый Поставщиком товар и инвойс должны соответствовать требованиям Спецификации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ий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 к настоящему договору по наименованию товара, его количеству (объему), каталожным номерам, наименованию изготовителя (производителя), стране происхождения, единицам измерения, цене за единицу, общей стоимости и иным данным, содержавшимся в договоре и Спецификации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ях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3.7. Поставщик несет ответственность за несвоевременное извещение об отгрузке, отсутствие хотя бы одного из сопроводительных документов, несоответствие инвойса и поставленного товара спецификации.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3.8. Вся товаросопроводительная документация по настоящему договору составляется на русском языке. 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3.9. Покупатель обязан выслать Поставщику: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не позднее 3-х рабочих дней с даты поступления товара на склад Покупателя 1экз. товарной накладной с отметкой о получении товара,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при необходимости - в течение 60 (шестидесяти) дней с даты поставки - 1 экз. заявления с отметкой налоговой инспекции о ввозе товаров и уплате косвенных налогов, подтверждающего уплату НДС при ввозе товара российского или казахского производства.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4. Платежи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4.1. Платежи за товар по Спецификации (ям) № __</w:t>
      </w:r>
      <w:proofErr w:type="gramStart"/>
      <w:r w:rsidRPr="001E1ACE">
        <w:rPr>
          <w:rFonts w:ascii="Times New Roman" w:eastAsia="Times New Roman" w:hAnsi="Times New Roman" w:cs="Times New Roman"/>
          <w:sz w:val="24"/>
          <w:szCs w:val="24"/>
        </w:rPr>
        <w:t>_(</w:t>
      </w:r>
      <w:proofErr w:type="gramEnd"/>
      <w:r w:rsidRPr="001E1ACE">
        <w:rPr>
          <w:rFonts w:ascii="Times New Roman" w:eastAsia="Times New Roman" w:hAnsi="Times New Roman" w:cs="Times New Roman"/>
          <w:sz w:val="24"/>
          <w:szCs w:val="24"/>
        </w:rPr>
        <w:t>Приложению (ям) № ___) к настоящему договору производятся Покупателем в ___(</w:t>
      </w:r>
      <w:r w:rsidRPr="001E1ACE">
        <w:rPr>
          <w:rFonts w:ascii="Times New Roman" w:eastAsia="Times New Roman" w:hAnsi="Times New Roman" w:cs="Times New Roman"/>
          <w:bCs/>
          <w:i/>
          <w:sz w:val="24"/>
          <w:szCs w:val="24"/>
        </w:rPr>
        <w:t>валюта договора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) в виде безотзывного, неподтвержденного, документарного аккредитива, открываемого в пользу Поставщика.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4.2. 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4.3. Аккредитив должен быть действителен в течение ___ (прописью) дней (состоит из срока поставки + 30 календарных дней) с момента его открытия.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4.4. Аккредитив исполняется по предоставлению в авизующий банк следующих документов: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- 1 оригинал и 1 копия инвойса;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- 1 оригинал и 1 копия транспортной накладной (</w:t>
      </w:r>
      <w:r w:rsidRPr="001E1ACE">
        <w:rPr>
          <w:rFonts w:ascii="Times New Roman" w:eastAsia="Times New Roman" w:hAnsi="Times New Roman" w:cs="Times New Roman"/>
          <w:sz w:val="24"/>
          <w:szCs w:val="24"/>
          <w:lang w:val="en-US"/>
        </w:rPr>
        <w:t>CMR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или авианакладная).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Один из документов (оригиналов), указанных в части первой настоящего пункта, должен быть заверен печатью Покупателя.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4.5. Аккредитив открывается банком Покупателя.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4.6. Авизующий и исполняющий банк Поставщика.</w:t>
      </w:r>
    </w:p>
    <w:p w:rsidR="00B53369" w:rsidRPr="001E1ACE" w:rsidRDefault="00B53369" w:rsidP="00B53369">
      <w:pPr>
        <w:tabs>
          <w:tab w:val="left" w:pos="6521"/>
        </w:tabs>
        <w:spacing w:after="0" w:line="244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4.7. Покупатель в течение 3-х рабочих дней с даты открытия аккредитива должен направить Поставщику по факсу или электронной почте, указанным в настоящем договоре, заявление на открытие аккредитива с отметкой банка.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4.9. 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B53369" w:rsidRPr="001E1ACE" w:rsidRDefault="00B53369" w:rsidP="00B53369">
      <w:pPr>
        <w:widowControl w:val="0"/>
        <w:tabs>
          <w:tab w:val="left" w:pos="6521"/>
        </w:tabs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4.10. В остальном открытый аккредитив должен соответствовать Унифицированным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lastRenderedPageBreak/>
        <w:t>правилам и обычаям для документарных аккредитивов (в редакции 2007 г., Публикация МТП (Париж) №600).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5. Упаковка и маркировка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5.1. Поставщик поставляет товар в упаковке, предусмотренной нормативно-технической документацией изготовителя (производителя).</w:t>
      </w:r>
    </w:p>
    <w:p w:rsidR="00A36339" w:rsidRPr="001E1ACE" w:rsidRDefault="00A36339" w:rsidP="00A3633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5.2. Продавец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A36339" w:rsidRPr="001E1ACE" w:rsidRDefault="00A36339" w:rsidP="00A3633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Продавец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A36339" w:rsidRPr="001E1ACE" w:rsidRDefault="00A36339" w:rsidP="00A3633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Покупатель вправе отказаться от приемки товара в случае нарушения, повреждения упаковки или ее несоответствия условиям контракта. А также в случае 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сработки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5.3. Поставщик несет материальную ответственность за всякого рода порчу товара вследствие некачественной или ненадежной упаковки.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5.4. Маркировка наносится на русском (и) или английском языке несмываемой краской в соответствии с ГОСТ 14192-96. Поставщик предоставляет Покупателю переводы маркировки на русский язык.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На каждом грузовом месте должна быть следующая маркировка: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1. Договор №___;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2. Поставщик, наименование и адрес;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3. Получатель, наименование и адрес;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4. Количество грузовых мест в партии м порядковый номер места и количество мест внутри партии;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 Вес брутто грузового места в килограммах;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6. Вес нетто грузового места в килограммах.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*7.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На каждое техническое средство должна быть нанесена маркировка в соответствии с требованиями технического регламента Таможенного союза ТР ТС 020/2011 Электромагнитная совместимость технических средств. При этом наименование изготовителя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документах*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должен быть нанесен Единый знак обращения продукции на рынке государств – членов Таможенного союза. В случае отсутствия маркировки, предусмотренной настоящим пунктом, Покупатель вправе отказаться от приемки товара.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(для стерильных медицинских изделий и изделий, имеющих срок годности, стерильности) номер партии (лота), дата изготовления, срок годности, стерильности, температурные условия хранения. Один экземпляр упаковочного листа или иного аналогичного документа вкладывается в водонепроницаемый конверт, прикрепленный к внешней стороне каждого ящика.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Грузовое место, требующее специального обращения, должно содержать манипуляционные знаки: ВЕРХ, ХРУПКОЕ, ОСТОРОЖНО, ЦЕНТР ТЯЖЕСТИ, ОГРАНИЧЕНИЕ ТЕМПЕРАТУРЫ, БЕРЕЧЬ ОТ ВЛАГИ), штабелировать запрещается, 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lastRenderedPageBreak/>
        <w:t>штабелирование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Грузовые места нумеруются дробными числами, причем числитель означает порядковый номер места, а знаменатель - общее количество мест в партии товара.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5.6. В случае, если на поставляемый товар необходимо соблюдение температурного режима хранения, то Поставщик обязан отметить интервал температурного режима в товаротранспортных накладных, на грузовых местах и в упаковочных листах, которые вкладываются в водонепроницаемый пакет снаружи каждого упаковочного места.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5.7. Поставщик несет материальную ответственность за дополнительные транспортные и складские расходы, за повреждение груза, возникшее в связи с засылкой товара не по адресу вследствие неполноценной или неправильной маркировки.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*5.10. Каждая единица стерильного товара должна быть в упаковке, имеющей отметку «Стерильно». </w:t>
      </w:r>
    </w:p>
    <w:p w:rsidR="00B53369" w:rsidRPr="001E1ACE" w:rsidRDefault="00B53369" w:rsidP="00B53369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6. Качество, количество и комплектность товара</w:t>
      </w:r>
    </w:p>
    <w:p w:rsidR="00B53369" w:rsidRPr="001E1ACE" w:rsidRDefault="00B53369" w:rsidP="00B5336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en-US"/>
        </w:rPr>
      </w:pPr>
      <w:r w:rsidRPr="001E1ACE">
        <w:rPr>
          <w:rFonts w:ascii="Times New Roman" w:eastAsia="Calibri" w:hAnsi="Times New Roman" w:cs="Times New Roman"/>
          <w:sz w:val="24"/>
          <w:szCs w:val="24"/>
          <w:lang w:eastAsia="en-US"/>
        </w:rPr>
        <w:t>6.1. Товар, поставляемый по настоящему договору, в том числе его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закупки, документам и сведениям, содержащимся в регистрационном досье УП «Центр экспертиз и испытаний в здравоохранении» и предложению Поставщика, предоставленному на процедуру государственной закупки, в соответствии с которой заключен настоящий договор, условиям настоящего договора, в том числе Спецификации (ям) №__ (Приложение(я) №__) к нему и, при наличии, листу (</w:t>
      </w:r>
      <w:proofErr w:type="spellStart"/>
      <w:r w:rsidRPr="001E1ACE">
        <w:rPr>
          <w:rFonts w:ascii="Times New Roman" w:eastAsia="Calibri" w:hAnsi="Times New Roman" w:cs="Times New Roman"/>
          <w:sz w:val="24"/>
          <w:szCs w:val="24"/>
          <w:lang w:eastAsia="en-US"/>
        </w:rPr>
        <w:t>ам</w:t>
      </w:r>
      <w:proofErr w:type="spellEnd"/>
      <w:r w:rsidRPr="001E1ACE">
        <w:rPr>
          <w:rFonts w:ascii="Times New Roman" w:eastAsia="Calibri" w:hAnsi="Times New Roman" w:cs="Times New Roman"/>
          <w:sz w:val="24"/>
          <w:szCs w:val="24"/>
          <w:lang w:eastAsia="en-US"/>
        </w:rPr>
        <w:t>) технической комплектации.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6.3. Качество товара должно быть подтверждено сертификатом качества Производителя товара и декларацией соответствия требованиям технического регламента Таможенного союза ТР ТС 020/2011 Электромагнитная совместимость технических средств*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союза).</w:t>
      </w:r>
    </w:p>
    <w:p w:rsidR="00B53369" w:rsidRPr="001E1ACE" w:rsidRDefault="00B53369" w:rsidP="00B53369">
      <w:pPr>
        <w:pStyle w:val="a3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Если качество, количество, ассортимент и комплектность товара окажется несоответ</w:t>
      </w:r>
      <w:r w:rsidRPr="001E1ACE">
        <w:rPr>
          <w:rFonts w:ascii="Times New Roman" w:eastAsia="Calibri" w:hAnsi="Times New Roman" w:cs="Times New Roman"/>
          <w:sz w:val="24"/>
          <w:szCs w:val="24"/>
        </w:rPr>
        <w:softHyphen/>
        <w:t>ствующим условиям настоящего договора, По</w:t>
      </w:r>
      <w:r w:rsidRPr="001E1ACE">
        <w:rPr>
          <w:rFonts w:ascii="Times New Roman" w:eastAsia="Calibri" w:hAnsi="Times New Roman" w:cs="Times New Roman"/>
          <w:sz w:val="24"/>
          <w:szCs w:val="24"/>
        </w:rPr>
        <w:softHyphen/>
        <w:t xml:space="preserve">купатель вправе отказаться от принятия и оплаты товара, </w:t>
      </w:r>
      <w:r w:rsidRPr="001E1ACE">
        <w:rPr>
          <w:rFonts w:ascii="Times New Roman" w:eastAsia="Calibri" w:hAnsi="Times New Roman" w:cs="Times New Roman"/>
          <w:sz w:val="24"/>
          <w:szCs w:val="24"/>
          <w:lang w:eastAsia="ru-RU"/>
        </w:rPr>
        <w:t>а если он уже оплачен потребовать от Поставщика возврата уплаченных сумм в течение 5 банковских дней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и (или) замены некачественного и (или) некомплектного товара, либо устранения дефектов, либо доукомплектования товара в течение 30 календарных дней с даты направления уведомления о поставке товара, несоответствующего условиям договора.</w:t>
      </w:r>
    </w:p>
    <w:p w:rsidR="00B53369" w:rsidRPr="001E1ACE" w:rsidRDefault="00B53369" w:rsidP="00B53369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1ACE">
        <w:rPr>
          <w:rFonts w:ascii="Times New Roman" w:eastAsia="Calibri" w:hAnsi="Times New Roman" w:cs="Times New Roman"/>
          <w:sz w:val="24"/>
          <w:szCs w:val="24"/>
          <w:lang w:eastAsia="ru-RU"/>
        </w:rPr>
        <w:t>При замене товара, устранении дефектов, либо доукомплектования товара, датой поставки товара является дата поступления товара, соответствующего условиям настоящего договора.</w:t>
      </w:r>
    </w:p>
    <w:p w:rsidR="00B53369" w:rsidRPr="001E1ACE" w:rsidRDefault="00B53369" w:rsidP="00B53369">
      <w:pPr>
        <w:pStyle w:val="a3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1ACE">
        <w:rPr>
          <w:rFonts w:ascii="Times New Roman" w:eastAsia="Calibri" w:hAnsi="Times New Roman" w:cs="Times New Roman"/>
          <w:sz w:val="24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 10.4. настоящего договора.</w:t>
      </w:r>
    </w:p>
    <w:p w:rsidR="00B53369" w:rsidRPr="001E1ACE" w:rsidRDefault="00B53369" w:rsidP="00B53369">
      <w:pPr>
        <w:pStyle w:val="a3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1ACE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Качество товара должно быть подтверждено сертификатом качества Производителя товара и * декларацией соответствия требованиям технического регламента Таможенного союза «Электромагнитная совместимость технических средств» (ТР ТС 020/2011) (для товара, включенного в единый перечень продукции, в отношении которой установлены обязательные требования в рамках Таможенного союза или ЕАЭС) (за исключением источников);</w:t>
      </w:r>
    </w:p>
    <w:p w:rsidR="00B53369" w:rsidRPr="001E1ACE" w:rsidRDefault="00B53369" w:rsidP="00B53369">
      <w:pPr>
        <w:pStyle w:val="a3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E1A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Поставщик гарантирует, что поставленный товар укомплектован всеми необходимыми комплектующими в соответствии с требованиями настоящего договора, </w:t>
      </w:r>
      <w:r w:rsidRPr="001E1AC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чтобы обеспечить его нормальную бесперебойную эксплуатацию, производительность и качество в соответствии с техническими условиями. Поставщик гарантирует качество поставленного товара, как в целом, так и составных и комплектующих частей.</w:t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*для средств измерений: 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right="-1"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 xml:space="preserve">6.7. Поставщик за свой счет проводит первичную метрологическую поверку (калибровку) средств измерений на территории Республики Беларусь и предоставляет Покупателю и конечному получателю товара копию сертификата утверждения типа средств измерений (для единичных средств измерения) и свидетельство о поверке (калибровке) не позднее даты ввода в эксплуатацию 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  <w:lang w:eastAsia="en-US"/>
        </w:rPr>
        <w:t>*(для товаров, подлежащих монтажу, регулировке, испытанию и вводу в эксплуатацию)</w:t>
      </w:r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 xml:space="preserve"> или даты поставки товара </w:t>
      </w:r>
      <w:r w:rsidRPr="001E1ACE">
        <w:rPr>
          <w:rFonts w:ascii="Times New Roman" w:eastAsia="Calibri" w:hAnsi="Times New Roman" w:cs="Times New Roman"/>
          <w:i/>
          <w:spacing w:val="-2"/>
          <w:sz w:val="24"/>
          <w:szCs w:val="24"/>
          <w:lang w:eastAsia="en-US"/>
        </w:rPr>
        <w:t>(для товаров, не подлежащих монтажу, регулировке, испытанию и вводу в эксплуатацию)</w:t>
      </w:r>
      <w:r w:rsidRPr="001E1ACE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left="142" w:right="-1"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E1ACE">
        <w:rPr>
          <w:rFonts w:ascii="Times New Roman" w:eastAsia="Calibri" w:hAnsi="Times New Roman" w:cs="Times New Roman"/>
          <w:i/>
          <w:sz w:val="24"/>
          <w:szCs w:val="24"/>
        </w:rPr>
        <w:t>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товара свидетельство о поверке (калибровке).</w:t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left="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6.8. Поставка товара с регистрационным удостоверением, срок которого истекает ранее чем через месяц с даты поставки, не допускается без согласования с Покупателем.</w:t>
      </w:r>
      <w:r w:rsidRPr="001E1ACE">
        <w:rPr>
          <w:rFonts w:ascii="Times New Roman" w:eastAsia="Calibri" w:hAnsi="Times New Roman" w:cs="Times New Roman"/>
          <w:sz w:val="24"/>
          <w:szCs w:val="24"/>
        </w:rPr>
        <w:tab/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left="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6.9. В случае принятия Министерством здравоохранения Республики Беларусь решения о приостановлении действия регистрационного удостоверения либо отдельных регистрационных номеров и (или) аннулирования действия регистрационного удостоверения либо отдельных регистрационных номеров на товар, поставленный в рамках договора, в период гарантийного срока, срока годности (стерильности) Поставщик обязуется в течение 10 (десяти) рабочих дней с даты направления Покупателем письменного уведомления осуществить его вывоз со склада Покупателя.</w:t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left="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При наступлении обстоятельств, указанных в части первой настоящего пункта и возврате товара Поставщику, право собственности на товар переходит от Покупателя к Поставщику в момент передачи товара.</w:t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left="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Товар возвращается по возвратной товарно-транспортной (товарной) накладной, транспортом, силами и за счет Поставщика.</w:t>
      </w:r>
    </w:p>
    <w:p w:rsidR="00B53369" w:rsidRPr="001E1ACE" w:rsidRDefault="00B53369" w:rsidP="00B53369">
      <w:pPr>
        <w:tabs>
          <w:tab w:val="left" w:pos="284"/>
        </w:tabs>
        <w:spacing w:after="0" w:line="240" w:lineRule="auto"/>
        <w:ind w:left="142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Поставщик обязуется вернуть Покупателю денежные средства, уплаченные за возвращенный ему товар в течение 30 (тридцати) банковских дней с момента передачи товара по ТН (ТТН).</w:t>
      </w:r>
    </w:p>
    <w:p w:rsidR="00B53369" w:rsidRPr="001E1ACE" w:rsidRDefault="00B53369" w:rsidP="00B53369">
      <w:pPr>
        <w:pStyle w:val="a3"/>
        <w:tabs>
          <w:tab w:val="left" w:pos="851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7. Приемка товара</w:t>
      </w:r>
    </w:p>
    <w:p w:rsidR="00B53369" w:rsidRPr="001E1ACE" w:rsidRDefault="00B53369" w:rsidP="00B5336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настоящего договора.</w:t>
      </w:r>
    </w:p>
    <w:p w:rsidR="00B53369" w:rsidRPr="001E1ACE" w:rsidRDefault="00B53369" w:rsidP="00B53369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Приемка товара по количеству, качеству и комплектности может осуществляться </w:t>
      </w:r>
      <w:proofErr w:type="gramStart"/>
      <w:r w:rsidRPr="001E1ACE">
        <w:rPr>
          <w:rFonts w:ascii="Times New Roman" w:eastAsia="Times New Roman" w:hAnsi="Times New Roman" w:cs="Times New Roman"/>
          <w:sz w:val="24"/>
          <w:szCs w:val="24"/>
        </w:rPr>
        <w:t>и  конечным</w:t>
      </w:r>
      <w:proofErr w:type="gram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получателем товара на основании документов, указанных в части первой настоящего пункта. </w:t>
      </w:r>
    </w:p>
    <w:p w:rsidR="00B53369" w:rsidRPr="001E1ACE" w:rsidRDefault="00B53369" w:rsidP="00B5336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ях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 и (или), при наличии, в листе (ах) технической комплектации, являющегося (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ихся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) неотъемлемой частью настоящего договора.</w:t>
      </w:r>
    </w:p>
    <w:p w:rsidR="00B53369" w:rsidRPr="001E1ACE" w:rsidRDefault="00B53369" w:rsidP="00B533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Приемка товаров по качеству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– таре или упаковке Поставщика), имеющей исправное состояние и ненарушенное контрольное обеспечение сохранности.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7.2. 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1E1ACE">
        <w:rPr>
          <w:rFonts w:ascii="Times New Roman" w:eastAsia="Calibri" w:hAnsi="Times New Roman" w:cs="Times New Roman"/>
          <w:sz w:val="24"/>
          <w:szCs w:val="24"/>
          <w:lang w:eastAsia="en-US"/>
        </w:rPr>
        <w:t>маркировкой товара,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</w:t>
      </w:r>
      <w:r w:rsidRPr="001E1AC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1E1ACE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53369" w:rsidRPr="001E1ACE" w:rsidRDefault="00B53369" w:rsidP="00B53369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7.3. Покупатель, после поставки товара, вправе потребовать устранения Поставщиком дефектов и (или) несоответствий условиям настоящего договора: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7.3.1. по количеству и комплектности товара: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- в течение 6-ти месяцев со дня поставки товара 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(</w:t>
      </w:r>
      <w:r w:rsidRPr="001E1ACE">
        <w:rPr>
          <w:rFonts w:ascii="Times New Roman" w:eastAsia="Calibri" w:hAnsi="Times New Roman" w:cs="Times New Roman"/>
          <w:i/>
          <w:spacing w:val="-2"/>
          <w:sz w:val="24"/>
          <w:szCs w:val="24"/>
        </w:rPr>
        <w:t>для товаров, не подлежащих монтажу, регулировке, испытанию и вводу в эксплуатацию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)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- до даты подписания акта ввода оборудования в эксплуатацию (</w:t>
      </w:r>
      <w:r w:rsidRPr="001E1ACE">
        <w:rPr>
          <w:rFonts w:ascii="Times New Roman" w:eastAsia="Calibri" w:hAnsi="Times New Roman" w:cs="Times New Roman"/>
          <w:i/>
          <w:spacing w:val="-2"/>
          <w:sz w:val="24"/>
          <w:szCs w:val="24"/>
        </w:rPr>
        <w:t>для товаров, подлежащих монтажу, регулировке, испытанию и вводу в эксплуатацию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B53369" w:rsidRPr="001E1ACE" w:rsidRDefault="00B53369" w:rsidP="00B5336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7.4. Устранение дефектов и (или) несоответствий условиям настоящего договора по товару осуществляется за счет Поставщика в соответствии с п. 6.4. настоящего договора.</w:t>
      </w:r>
    </w:p>
    <w:p w:rsidR="00B53369" w:rsidRPr="001E1ACE" w:rsidRDefault="00B53369" w:rsidP="00B5336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8. Гарантии</w:t>
      </w:r>
    </w:p>
    <w:p w:rsidR="00B53369" w:rsidRPr="001E1ACE" w:rsidRDefault="00B53369" w:rsidP="00B53369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8.1. </w:t>
      </w:r>
      <w:r w:rsidRPr="001E1ACE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1E1ACE">
        <w:rPr>
          <w:rFonts w:ascii="Times New Roman" w:eastAsia="Calibri" w:hAnsi="Times New Roman" w:cs="Times New Roman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1E1ACE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8.2. Гарантийный срок на поставляемый по настоящему договору товар составляет:</w:t>
      </w:r>
    </w:p>
    <w:p w:rsidR="00B53369" w:rsidRPr="001E1ACE" w:rsidRDefault="00B53369" w:rsidP="00B53369">
      <w:pPr>
        <w:widowControl w:val="0"/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-____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 *(</w:t>
      </w:r>
      <w:r w:rsidRPr="001E1ACE">
        <w:rPr>
          <w:rFonts w:ascii="Times New Roman" w:eastAsia="Calibri" w:hAnsi="Times New Roman" w:cs="Times New Roman"/>
          <w:i/>
          <w:spacing w:val="-2"/>
          <w:sz w:val="24"/>
          <w:szCs w:val="24"/>
        </w:rPr>
        <w:t>для товаров, подлежащих монтажу, регулировке, испытанию и вводу в эксплуатацию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);</w:t>
      </w:r>
    </w:p>
    <w:p w:rsidR="00B53369" w:rsidRPr="001E1ACE" w:rsidRDefault="00B53369" w:rsidP="00B53369">
      <w:pPr>
        <w:widowControl w:val="0"/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/>
          <w:iCs/>
          <w:strike/>
          <w:spacing w:val="-2"/>
          <w:sz w:val="24"/>
          <w:szCs w:val="24"/>
        </w:rPr>
      </w:pP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- _____ месяца (ев) со дня передачи его конечному получателю товара * (</w:t>
      </w:r>
      <w:r w:rsidRPr="001E1ACE">
        <w:rPr>
          <w:rFonts w:ascii="Times New Roman" w:eastAsia="Calibri" w:hAnsi="Times New Roman" w:cs="Times New Roman"/>
          <w:i/>
          <w:spacing w:val="-2"/>
          <w:sz w:val="24"/>
          <w:szCs w:val="24"/>
        </w:rPr>
        <w:t>для товаров, не подлежащих монтажу, регулировке, испытанию и вводу в эксплуатацию</w:t>
      </w:r>
      <w:r w:rsidRPr="001E1ACE">
        <w:rPr>
          <w:rFonts w:ascii="Times New Roman" w:eastAsia="Calibri" w:hAnsi="Times New Roman" w:cs="Times New Roman"/>
          <w:spacing w:val="-2"/>
          <w:sz w:val="24"/>
          <w:szCs w:val="24"/>
        </w:rPr>
        <w:t>).</w:t>
      </w:r>
    </w:p>
    <w:p w:rsidR="00E0314C" w:rsidRPr="00E0314C" w:rsidRDefault="00E0314C" w:rsidP="00E031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14C">
        <w:rPr>
          <w:rFonts w:ascii="Times New Roman" w:eastAsia="Times New Roman" w:hAnsi="Times New Roman" w:cs="Times New Roman"/>
          <w:sz w:val="24"/>
          <w:szCs w:val="24"/>
        </w:rPr>
        <w:t xml:space="preserve">В период гарантийного срока </w:t>
      </w:r>
      <w:r w:rsidRPr="00E0314C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Поставщик</w:t>
      </w:r>
      <w:r w:rsidRPr="00E0314C">
        <w:rPr>
          <w:rFonts w:ascii="Times New Roman" w:eastAsia="Times New Roman" w:hAnsi="Times New Roman" w:cs="Times New Roman"/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bookmarkStart w:id="0" w:name="_GoBack"/>
      <w:bookmarkEnd w:id="0"/>
      <w:r w:rsidRPr="001E1ACE">
        <w:rPr>
          <w:rFonts w:ascii="Times New Roman" w:eastAsia="Calibri" w:hAnsi="Times New Roman" w:cs="Times New Roman"/>
          <w:snapToGrid w:val="0"/>
          <w:sz w:val="24"/>
          <w:szCs w:val="24"/>
        </w:rPr>
        <w:t>8.3. Если в период гарантийного срока (срока годности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и (или) стерильности</w:t>
      </w:r>
      <w:r w:rsidRPr="001E1ACE">
        <w:rPr>
          <w:rFonts w:ascii="Times New Roman" w:eastAsia="Calibri" w:hAnsi="Times New Roman" w:cs="Times New Roman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 товара;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napToGrid w:val="0"/>
          <w:sz w:val="24"/>
          <w:szCs w:val="24"/>
        </w:rPr>
        <w:t>-замены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 товара.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napToGrid w:val="0"/>
          <w:sz w:val="24"/>
          <w:szCs w:val="24"/>
        </w:rPr>
        <w:t>Все расходы, связанные с ремонтом и (или) заменой товара, несет Поставщик.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</w:t>
      </w:r>
      <w:r w:rsidRPr="001E1ACE">
        <w:rPr>
          <w:rFonts w:ascii="Times New Roman" w:eastAsia="Calibri" w:hAnsi="Times New Roman" w:cs="Times New Roman"/>
          <w:sz w:val="24"/>
          <w:szCs w:val="24"/>
        </w:rPr>
        <w:lastRenderedPageBreak/>
        <w:t>государственной закупки Поставщик по требованию Покупателя обязан заменить его на товар, соответствующий указанной документации.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Основанием для замены товара является акт об обнаружении недостатков </w:t>
      </w:r>
      <w:proofErr w:type="gramStart"/>
      <w:r w:rsidRPr="001E1ACE">
        <w:rPr>
          <w:rFonts w:ascii="Times New Roman" w:eastAsia="Calibri" w:hAnsi="Times New Roman" w:cs="Times New Roman"/>
          <w:sz w:val="24"/>
          <w:szCs w:val="24"/>
        </w:rPr>
        <w:t>либо  несоответствия</w:t>
      </w:r>
      <w:proofErr w:type="gramEnd"/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 товара. Товар подлежит замене в течение 30 календарных дней с даты составления акта.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53369" w:rsidRPr="001E1ACE" w:rsidRDefault="00B53369" w:rsidP="00B533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* 8.4. Д</w:t>
      </w: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и (или) стерильности на дату поставки товара</w:t>
      </w: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должен составлять не менее 11 месяцев.</w:t>
      </w:r>
    </w:p>
    <w:p w:rsidR="00B53369" w:rsidRPr="001E1ACE" w:rsidRDefault="00B53369" w:rsidP="00B533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и (или) стерильности на дату поставки товара</w:t>
      </w: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должен составлять не менее 60% срока годности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и (или) </w:t>
      </w: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53369" w:rsidRPr="001E1ACE" w:rsidRDefault="00B53369" w:rsidP="00B5336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-2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 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 заключается настоящий договор.</w:t>
      </w:r>
    </w:p>
    <w:p w:rsidR="00B53369" w:rsidRPr="001E1ACE" w:rsidRDefault="00B53369" w:rsidP="00B53369">
      <w:pPr>
        <w:widowControl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53369" w:rsidRPr="001E1ACE" w:rsidRDefault="00B53369" w:rsidP="00B53369">
      <w:pPr>
        <w:widowControl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Все расходы, связанные с заменой товара, несет Поставщик</w:t>
      </w:r>
      <w:r w:rsidRPr="001E1ACE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B53369" w:rsidRPr="001E1ACE" w:rsidRDefault="00B53369" w:rsidP="00B53369">
      <w:pPr>
        <w:spacing w:after="0" w:line="240" w:lineRule="auto"/>
        <w:ind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53369" w:rsidRPr="001E1ACE" w:rsidRDefault="00B53369" w:rsidP="00B53369">
      <w:pPr>
        <w:spacing w:after="0" w:line="240" w:lineRule="auto"/>
        <w:ind w:right="14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1ACE">
        <w:rPr>
          <w:rFonts w:ascii="Times New Roman" w:eastAsia="Calibri" w:hAnsi="Times New Roman" w:cs="Times New Roman"/>
          <w:sz w:val="24"/>
          <w:szCs w:val="24"/>
        </w:rPr>
        <w:t>Замена товара не освобождает Поставщика от обязанности по уплате неустойки согласно п.10.4. настоящего договора.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i/>
          <w:iCs/>
          <w:strike/>
          <w:spacing w:val="-2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8.5. В случае устранения </w:t>
      </w:r>
      <w:r w:rsidRPr="001E1ACE">
        <w:rPr>
          <w:rFonts w:ascii="Times New Roman" w:eastAsia="Times New Roman" w:hAnsi="Times New Roman" w:cs="Times New Roman"/>
          <w:snapToGrid w:val="0"/>
          <w:sz w:val="24"/>
          <w:szCs w:val="24"/>
        </w:rPr>
        <w:t>несоответствий товара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условиям договора или дефектов </w:t>
      </w:r>
      <w:r w:rsidRPr="001E1ACE">
        <w:rPr>
          <w:rFonts w:ascii="Times New Roman" w:eastAsia="Times New Roman" w:hAnsi="Times New Roman" w:cs="Times New Roman"/>
          <w:snapToGrid w:val="0"/>
          <w:sz w:val="24"/>
          <w:szCs w:val="24"/>
        </w:rPr>
        <w:t>товара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1E1ACE">
        <w:rPr>
          <w:rFonts w:ascii="Times New Roman" w:eastAsia="Times New Roman" w:hAnsi="Times New Roman" w:cs="Times New Roman"/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на новый, гарантийный срок исчисляется заново со дня </w:t>
      </w:r>
      <w:r w:rsidRPr="001E1ACE">
        <w:rPr>
          <w:rFonts w:ascii="Times New Roman" w:eastAsia="Calibri" w:hAnsi="Times New Roman" w:cs="Times New Roman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Cs/>
          <w:sz w:val="24"/>
          <w:szCs w:val="24"/>
        </w:rPr>
        <w:t xml:space="preserve">8.6.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9. Монтаж, пусконаладочные работы*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Cs/>
          <w:i/>
          <w:sz w:val="24"/>
          <w:szCs w:val="24"/>
        </w:rPr>
        <w:t>(для товаров, подлежащих монтажу и вводу в эксплуатацию)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Cs/>
          <w:sz w:val="24"/>
          <w:szCs w:val="24"/>
        </w:rPr>
        <w:t>9.1. Продавец берет на себя обязательства выполнить у конечного получателя товара, указанного Покупателем, монтаж, наладку, испытание и ввод в эксплуатацию оборудования, поставляемого Покупателю по настоящему договору, провести инструктаж технического и медицинского персонала конечного получателя товара на рабочем месте правилам пользования товара согласно инструкции по эксплуатации в течение 30 календарных дней со дня получения письменного уведомления от Покупателя или конечного получателя товара о готовности к указанным видам работ.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Cs/>
          <w:sz w:val="24"/>
          <w:szCs w:val="24"/>
        </w:rPr>
        <w:t xml:space="preserve">9.2. Работы в соответствии с настоящими условиями производятся с соблюдением требований, установленных Постановлением Министерства здравоохранения Республики Беларусь от 03.10.2006 № 78, 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</w:t>
      </w:r>
      <w:r w:rsidRPr="001E1AC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медицинской техники и иного оборудования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представляется Покупателю Поставщиком в течение семи рабочих дней с даты его подписания обеими сторонами в адрес Покупателя – УП «Медтехника» г. Витебск.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Cs/>
          <w:sz w:val="24"/>
          <w:szCs w:val="24"/>
        </w:rPr>
        <w:t>9.3. По завершении установки оборудования Поставщик обязуется произвести проверку выполнения основных функций аппарата и контроль эксплуатационных параметров рентгенотерапевтического оборудования. *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10. Ответственность сторон</w:t>
      </w:r>
    </w:p>
    <w:p w:rsidR="00B53369" w:rsidRPr="001E1ACE" w:rsidRDefault="00B53369" w:rsidP="00B53369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10.1. Если поставленный товар не соответствует п. 6.1. договора Поставщик уплачивает Покупателю штраф в размере 15% стоимости некачественного, некомплектного товара, либо не соответствующего условиям договора. </w:t>
      </w:r>
    </w:p>
    <w:p w:rsidR="00B53369" w:rsidRPr="001E1ACE" w:rsidRDefault="00B53369" w:rsidP="00B53369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10.2. Штраф, предусмотренный </w:t>
      </w:r>
      <w:hyperlink r:id="rId5" w:history="1">
        <w:r w:rsidRPr="001E1ACE">
          <w:rPr>
            <w:rFonts w:ascii="Times New Roman" w:eastAsia="Times New Roman" w:hAnsi="Times New Roman" w:cs="Times New Roman"/>
            <w:sz w:val="24"/>
            <w:szCs w:val="24"/>
          </w:rPr>
          <w:t>пунктом 10.1</w:t>
        </w:r>
      </w:hyperlink>
      <w:r w:rsidRPr="001E1ACE">
        <w:rPr>
          <w:rFonts w:ascii="Times New Roman" w:eastAsia="Times New Roman" w:hAnsi="Times New Roman" w:cs="Times New Roman"/>
          <w:sz w:val="24"/>
          <w:szCs w:val="24"/>
        </w:rPr>
        <w:t>., не взыскивается, если Поставщик устранит несоответствие товара условиям настоящего договора в сроки, предусмотренные пунктом 6.4. настоящего договора.</w:t>
      </w:r>
    </w:p>
    <w:p w:rsidR="00B53369" w:rsidRPr="001E1ACE" w:rsidRDefault="00B53369" w:rsidP="00B53369">
      <w:pPr>
        <w:tabs>
          <w:tab w:val="left" w:pos="420"/>
        </w:tabs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За нарушение сроков, предусмотренных п. 6.4. договора, Поставщик уплачивает Покупателю пеню в размере 0,1% стоимости товара, не соответствующего условиям договора за каждый день просрочки.</w:t>
      </w:r>
    </w:p>
    <w:p w:rsidR="00B53369" w:rsidRPr="001E1ACE" w:rsidRDefault="00B53369" w:rsidP="00B53369">
      <w:pPr>
        <w:tabs>
          <w:tab w:val="left" w:pos="284"/>
          <w:tab w:val="left" w:pos="420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10.3. За нарушение сроков, указанных в пункте 8.3.,8.4. настоящего договора, Поставщик оплачивает Покупателю пеню в размере 0,1 % стоимости дефектного товара и (или) несоответствующего условиям договора за каждый день просрочки.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10.4. За нарушение сроков поставки товара против сроков, определенных в п. 3.1.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товара.</w:t>
      </w:r>
    </w:p>
    <w:p w:rsidR="00B53369" w:rsidRPr="001E1ACE" w:rsidRDefault="00B53369" w:rsidP="00B53369">
      <w:pPr>
        <w:widowControl w:val="0"/>
        <w:tabs>
          <w:tab w:val="left" w:pos="284"/>
          <w:tab w:val="left" w:pos="993"/>
        </w:tabs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10.5.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  <w:t>Поставщик уплачивает Покупателю за нарушение сроков: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*- исполнения работ по монтажу, наладке и вводу медицинской техники и иного оборудования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оборудования за каждый день просрочки </w:t>
      </w: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(для медицинской техники и иного оборудования);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/>
          <w:iCs/>
          <w:sz w:val="24"/>
          <w:szCs w:val="24"/>
        </w:rPr>
        <w:t>*-предоставления акта о вводе медицинской техники и иного оборудования в эксплуатацию (п. 9.2.) пеню в размере 0, 1 % стоимости товара за каждый день просрочки.</w:t>
      </w:r>
    </w:p>
    <w:p w:rsidR="00B53369" w:rsidRPr="001E1ACE" w:rsidRDefault="00B53369" w:rsidP="00B53369">
      <w:pPr>
        <w:tabs>
          <w:tab w:val="left" w:pos="284"/>
          <w:tab w:val="left" w:pos="420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10.6. За несвоевременное предоставление либо отсутствие хотя бы одного из сопроводительных документов (п. 3.5.) несоответствие товара и товарно-транспортной (товарной) накладной спецификации (п.3.6.), Поставщик обязан уплатить Покупателю штраф в размере 1% стоимости товара, по которому выявлены несоответствия. </w:t>
      </w:r>
    </w:p>
    <w:p w:rsidR="00B53369" w:rsidRPr="001E1ACE" w:rsidRDefault="00B53369" w:rsidP="00B53369">
      <w:pPr>
        <w:tabs>
          <w:tab w:val="left" w:pos="284"/>
          <w:tab w:val="left" w:pos="420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E1ACE">
        <w:rPr>
          <w:rFonts w:ascii="Times New Roman" w:eastAsia="Times New Roman" w:hAnsi="Times New Roman"/>
          <w:sz w:val="24"/>
          <w:szCs w:val="24"/>
        </w:rPr>
        <w:t>За поставку товара в поврежденной либо не соответствующей условиям договора упаковке, не соответствующего по маркировке, срокам годности и (или) стерильности Поставщик уплачивает Покупателю штраф в размере 5 % стоимости товара, не соответствующего условиям договора.</w:t>
      </w:r>
    </w:p>
    <w:p w:rsidR="00B53369" w:rsidRPr="001E1ACE" w:rsidRDefault="00B53369" w:rsidP="00B53369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10.7. При отказе Поставщика от поставки товара полностью или частично, Поставщик уплачивает Покупателю штраф в размере 50% стоимости не поставленного товара. </w:t>
      </w:r>
    </w:p>
    <w:p w:rsidR="00B53369" w:rsidRPr="001E1ACE" w:rsidRDefault="00B53369" w:rsidP="00B53369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*10.8. За несвоевременное предоставление документов на средства измерений в случаях, предусмотренных в 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п.п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>. 6.7.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10.9.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10.10. Уплата санкций не освобождает Поставщика от обязанности выполнения договора.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10.11. За </w:t>
      </w:r>
      <w:proofErr w:type="gramStart"/>
      <w:r w:rsidRPr="001E1ACE">
        <w:rPr>
          <w:rFonts w:ascii="Times New Roman" w:eastAsia="Times New Roman" w:hAnsi="Times New Roman" w:cs="Times New Roman"/>
          <w:sz w:val="24"/>
          <w:szCs w:val="24"/>
        </w:rPr>
        <w:t>отсутствие  маркировки</w:t>
      </w:r>
      <w:proofErr w:type="gram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(п.5.10.) в соответствие с требованиями технического регламента Таможенного союза «Электромагнитная совместимость технических средств» (ТР ТС 020/2011) для товара, поставляемого по настоящему договору и включенного в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lastRenderedPageBreak/>
        <w:t>единый перечень продукции, в отношении которой установлены обязательные требования в рамках Таможенного союза,  Поставщик уплачивает Покупателю штраф в размере 10% от стоимости товара подлежащего сертификации или декларированию.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10.12. За нарушение сроков, предусмотренных п. 6.9. договора, поставщик уплачивает Покупателю пеню в размере 0,1% стоимости возвращаемого товара за каждый день просрочки.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10.13. </w:t>
      </w:r>
      <w:r w:rsidRPr="001E1ACE">
        <w:rPr>
          <w:rFonts w:ascii="Times New Roman" w:eastAsia="Times New Roman" w:hAnsi="Times New Roman" w:cs="Times New Roman"/>
          <w:snapToGrid w:val="0"/>
          <w:spacing w:val="-2"/>
          <w:sz w:val="24"/>
          <w:szCs w:val="24"/>
        </w:rPr>
        <w:t>В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случае возвращения Покупателю денежных средств по аккредитиву, за исключением возврата аккредитива по инициативе Покупателя, Поставщик уплачивает Покупателю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Покупателя;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10.14. </w:t>
      </w:r>
      <w:r w:rsidRPr="001E1ACE">
        <w:rPr>
          <w:rFonts w:ascii="Times New Roman" w:hAnsi="Times New Roman" w:cs="Times New Roman"/>
          <w:sz w:val="24"/>
          <w:szCs w:val="24"/>
        </w:rPr>
        <w:t>При задержке поставки товара более чем на 45 (сорок пять) дней Покупатель имеет право в одностороннем порядке отказаться от исполнения настоящего договора.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1ACE">
        <w:rPr>
          <w:rFonts w:ascii="Times New Roman" w:hAnsi="Times New Roman" w:cs="Times New Roman"/>
          <w:sz w:val="24"/>
          <w:szCs w:val="24"/>
        </w:rPr>
        <w:t xml:space="preserve">10.15. За просрочку исполнения денежных обязательств Покупатель уплачивает Поставщику штраф в размере 0,001% от просроченной суммы. 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napToGrid w:val="0"/>
          <w:spacing w:val="-4"/>
          <w:sz w:val="24"/>
          <w:szCs w:val="24"/>
        </w:rPr>
      </w:pPr>
      <w:r w:rsidRPr="001E1ACE">
        <w:rPr>
          <w:rFonts w:ascii="Times New Roman" w:hAnsi="Times New Roman" w:cs="Times New Roman"/>
          <w:sz w:val="24"/>
          <w:szCs w:val="24"/>
        </w:rPr>
        <w:t xml:space="preserve">10.16. </w:t>
      </w:r>
      <w:r w:rsidRPr="001E1ACE">
        <w:rPr>
          <w:rFonts w:ascii="Times New Roman" w:eastAsia="Times New Roman" w:hAnsi="Times New Roman" w:cs="Times New Roman"/>
          <w:snapToGrid w:val="0"/>
          <w:spacing w:val="-4"/>
          <w:sz w:val="24"/>
          <w:szCs w:val="24"/>
        </w:rPr>
        <w:t xml:space="preserve">Поставщик несет ответственность за нарушение гарантий, предусмотренных п. 8.6. договора в соответствии с законодательством и настоящим договором. 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napToGrid w:val="0"/>
          <w:spacing w:val="-4"/>
          <w:sz w:val="24"/>
          <w:szCs w:val="24"/>
        </w:rPr>
        <w:t xml:space="preserve">В случае предъявления к Покупателю любых обоснованных претензий, исковых и иных требований со стороны третьих лиц в связи с нарушением охраняемых прав владельцев товарных знаков, патентных прав третьих лиц, Поставщик обязуется возместить Покупателю в полном объеме все убытки, в том числе расходы, судебные издержки, штрафные санкции и тому подобное. 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E1ACE">
        <w:rPr>
          <w:rFonts w:ascii="Times New Roman" w:hAnsi="Times New Roman" w:cs="Times New Roman"/>
          <w:sz w:val="24"/>
          <w:szCs w:val="24"/>
        </w:rPr>
        <w:t>10.17.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государства-члена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11. Форс-мажор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11.2. Срок исполнения обязательств по настоящему договору отодвигается соразмерно времени, в течение которого действуют обстоятельства непреодолимой силы и их последствия.</w:t>
      </w:r>
    </w:p>
    <w:p w:rsidR="00B53369" w:rsidRPr="001E1ACE" w:rsidRDefault="00B53369" w:rsidP="00B53369">
      <w:pPr>
        <w:tabs>
          <w:tab w:val="left" w:pos="502"/>
        </w:tabs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  <w:t>11.3.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10 (десяти)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палатой.</w:t>
      </w:r>
    </w:p>
    <w:p w:rsidR="00B53369" w:rsidRPr="001E1ACE" w:rsidRDefault="00B53369" w:rsidP="00B53369">
      <w:pPr>
        <w:tabs>
          <w:tab w:val="left" w:pos="502"/>
        </w:tabs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  <w:t>11.4.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B53369" w:rsidRPr="001E1ACE" w:rsidRDefault="00B53369" w:rsidP="00B53369">
      <w:pPr>
        <w:tabs>
          <w:tab w:val="left" w:pos="502"/>
        </w:tabs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ab/>
      </w:r>
      <w:r w:rsidRPr="001E1ACE">
        <w:rPr>
          <w:rFonts w:ascii="Times New Roman" w:eastAsia="Times New Roman" w:hAnsi="Times New Roman" w:cs="Times New Roman"/>
          <w:sz w:val="24"/>
          <w:szCs w:val="24"/>
        </w:rPr>
        <w:tab/>
        <w:t>11.5.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12. Прочие условия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12.1. Ни одна из сторон не имеет права передавать третьему лицу права и обязанности по настоящему договору без письменного согласия другой стороны. 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12.2. При истолковании положений договора о базисных условиях поставки будут применяться Правила толкований терминов “</w:t>
      </w:r>
      <w:proofErr w:type="spellStart"/>
      <w:r w:rsidRPr="001E1ACE">
        <w:rPr>
          <w:rFonts w:ascii="Times New Roman" w:eastAsia="Times New Roman" w:hAnsi="Times New Roman" w:cs="Times New Roman"/>
          <w:sz w:val="24"/>
          <w:szCs w:val="24"/>
        </w:rPr>
        <w:t>Инкотермс</w:t>
      </w:r>
      <w:proofErr w:type="spellEnd"/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10015 г"/>
        </w:smartTagPr>
        <w:r w:rsidRPr="001E1ACE">
          <w:rPr>
            <w:rFonts w:ascii="Times New Roman" w:eastAsia="Times New Roman" w:hAnsi="Times New Roman" w:cs="Times New Roman"/>
            <w:sz w:val="24"/>
            <w:szCs w:val="24"/>
          </w:rPr>
          <w:t>2010”</w:t>
        </w:r>
      </w:smartTag>
      <w:r w:rsidRPr="001E1ACE">
        <w:rPr>
          <w:rFonts w:ascii="Times New Roman" w:eastAsia="Times New Roman" w:hAnsi="Times New Roman" w:cs="Times New Roman"/>
          <w:sz w:val="24"/>
          <w:szCs w:val="24"/>
        </w:rPr>
        <w:t>, разработанные Международной торговой палатой, за исключением случаев, когда в договоре прямо предусмотрено иное.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B53369" w:rsidRPr="001E1ACE" w:rsidRDefault="00B53369" w:rsidP="00B5336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 xml:space="preserve">12.3. 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Расторжение договора допускается по соглашению сторон, по решению суда, в связи с односторонним отказом от его исполнения одной из сторон в случае неисполнения либо ненадлежащего исполнения договора другой стороной, а также Покупателем при одностороннем отказе от исполнения договора, если в ходе исполнения договора установлено, что поставщик не соответствовал требованиям к участникам, установленным документами, предоставляемыми для подготовки предложения, или предоставил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12.4. Получение экспортных лицензий, если таковые потребуются, считается обязанностью поставщика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12.5. Получение импортных лицензий, если таковые потребуются, считается обязанностью Покупателя</w:t>
      </w: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B53369" w:rsidRPr="001E1ACE" w:rsidRDefault="00B53369" w:rsidP="00B53369">
      <w:pPr>
        <w:widowControl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12.6. Покупатель вправе в ходе исполнения настоящего договора увеличить объем (количество) приобретаемых товаров, но не более чем на 15 % </w:t>
      </w:r>
      <w:r w:rsidRPr="001E1ACE">
        <w:rPr>
          <w:rFonts w:ascii="Times New Roman" w:eastAsia="Times New Roman" w:hAnsi="Times New Roman" w:cs="Times New Roman"/>
          <w:sz w:val="24"/>
          <w:szCs w:val="24"/>
          <w:shd w:val="clear" w:color="auto" w:fill="F7FCFF"/>
        </w:rPr>
        <w:t>по отношению к предусмотренному договором при его заключении объему (количеству) приобретаемых товаров</w:t>
      </w:r>
      <w:r w:rsidRPr="001E1A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3369" w:rsidRPr="001E1ACE" w:rsidRDefault="00B53369" w:rsidP="00B5336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iCs/>
          <w:sz w:val="24"/>
          <w:szCs w:val="24"/>
        </w:rPr>
        <w:t>В этом случае стоимость товаров изменяется пропорционально изменению их объема (количества).</w:t>
      </w:r>
    </w:p>
    <w:p w:rsidR="00B53369" w:rsidRPr="001E1ACE" w:rsidRDefault="00B53369" w:rsidP="00B5336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12.7. </w:t>
      </w:r>
      <w:r w:rsidRPr="001E1ACE">
        <w:rPr>
          <w:rFonts w:ascii="Times New Roman" w:eastAsia="Times New Roman" w:hAnsi="Times New Roman"/>
          <w:sz w:val="24"/>
          <w:szCs w:val="24"/>
          <w:lang w:eastAsia="en-US"/>
        </w:rPr>
        <w:t>Любое уведомление в рамках договора или другая информация, необходимая по нему или в связи с ним, предоставляемая одной стороной другой стороне, может быть вручена ей лично под расписку о вручении или послана (по почте, электронной почте, телеграммой или факсом) по адресам, указанным в договоре. Право выбора способа направления корреспонденции принадлежит Стороне-отправителю. Подтверждением направления письменного уведомления о готовности принять товар в соответствии с п. 3.1. договора будет являться скриншот (снимок экрана компьютера) страницы с отправленным письмом или отчет об отправке факса.</w:t>
      </w:r>
    </w:p>
    <w:p w:rsidR="00B53369" w:rsidRPr="001E1ACE" w:rsidRDefault="00B53369" w:rsidP="00B5336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E1ACE">
        <w:rPr>
          <w:rFonts w:ascii="Times New Roman" w:eastAsia="Times New Roman" w:hAnsi="Times New Roman"/>
          <w:sz w:val="24"/>
          <w:szCs w:val="24"/>
          <w:lang w:eastAsia="en-US"/>
        </w:rPr>
        <w:t>В случае изменения адреса стороны обязаны в течение 10 календарных дней известить об этом друг друга в письменном виде. 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B53369" w:rsidRPr="001E1ACE" w:rsidRDefault="00B53369" w:rsidP="00B53369">
      <w:pPr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12.8. Стороны признают юридическую силу документов, переданных по факсимильной и электронной связи с использованием телефонных номеров, адресов электронной почты, указанных в договоре.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12.9. Все споры и разногласия, которые могут возникнуть из настоящего договора или в связи с ним, решаются между сторонами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Претензия по настоящему договору может быть направлена сторонами договора по почте, факсу, электронной почте, указанным в договоре. Подтверждением факта направления (получения) претензии будут являться скриншот (снимок экрана компьютера) страницы с отправленным письмом либо уведомление об отправке (доставке) претензии. </w:t>
      </w:r>
    </w:p>
    <w:p w:rsidR="00B53369" w:rsidRPr="001E1ACE" w:rsidRDefault="00B53369" w:rsidP="00B5336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 выше.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Неурегулированные споры, вытекающие из настоящего договора, рассматриваются в Экономическом суде Витебской области с применением материального права страны Покупателя, решения которого являются окончательными и обязательными для обеих сторон.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 Экономического суда Витебской области будет иметь обязательную силу на территориях обоих государств.</w:t>
      </w:r>
    </w:p>
    <w:p w:rsidR="00B53369" w:rsidRPr="001E1ACE" w:rsidRDefault="00B53369" w:rsidP="00B5336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>12.10. Договор вступает в силу со дня его подписания обеими сторонами и действует в течение двух лет с даты его заключения, а в части принятых обязательств - до полного исполнения обеими сторонами взятых на себя по данному договору обязательств. Окончание срока действия договора не освобождает стороны от ответственности за его нарушение.</w:t>
      </w:r>
    </w:p>
    <w:p w:rsidR="00B53369" w:rsidRPr="001E1ACE" w:rsidRDefault="00B53369" w:rsidP="00B53369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sz w:val="24"/>
          <w:szCs w:val="24"/>
        </w:rPr>
        <w:t xml:space="preserve">12.11. При расторжении договора, заключенного в письменной форме в виде электронного документа на электронной торговой площадке,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расторгнутым с момента размещения Покупателем такого уведомления. </w:t>
      </w:r>
    </w:p>
    <w:p w:rsidR="00B53369" w:rsidRPr="001E1ACE" w:rsidRDefault="00B53369" w:rsidP="00B533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Юридические адреса и реквизиты сторон</w:t>
      </w:r>
    </w:p>
    <w:tbl>
      <w:tblPr>
        <w:tblW w:w="9667" w:type="dxa"/>
        <w:tblLayout w:type="fixed"/>
        <w:tblLook w:val="0000" w:firstRow="0" w:lastRow="0" w:firstColumn="0" w:lastColumn="0" w:noHBand="0" w:noVBand="0"/>
      </w:tblPr>
      <w:tblGrid>
        <w:gridCol w:w="5524"/>
        <w:gridCol w:w="3971"/>
        <w:gridCol w:w="172"/>
      </w:tblGrid>
      <w:tr w:rsidR="001E1ACE" w:rsidRPr="001E1ACE" w:rsidTr="008674F1">
        <w:trPr>
          <w:gridAfter w:val="1"/>
          <w:wAfter w:w="172" w:type="dxa"/>
          <w:trHeight w:val="4337"/>
        </w:trPr>
        <w:tc>
          <w:tcPr>
            <w:tcW w:w="5524" w:type="dxa"/>
          </w:tcPr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Покупатель: 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 «Медтехника» </w:t>
            </w:r>
            <w:proofErr w:type="spell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г.Витебск</w:t>
            </w:r>
            <w:proofErr w:type="spell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210033, Республика Беларусь, г. Витебск, ул. Лазо, 108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тел/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факс.:(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+10 375 212) 66-23-55 приемная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тел/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факс.:(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+10 375 212) 66-00-87 бухгалтерия</w:t>
            </w:r>
          </w:p>
          <w:p w:rsidR="00B53369" w:rsidRPr="001E1ACE" w:rsidRDefault="00B53369" w:rsidP="008674F1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тел/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факс.:(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+10 375 212) 67-44-27 отдел организации закупок</w:t>
            </w:r>
          </w:p>
          <w:p w:rsidR="00B53369" w:rsidRPr="001E1ACE" w:rsidRDefault="00B53369" w:rsidP="008674F1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тел/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факс.:(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+10 375 212) 67-02-77, 67-37-18 отдел оптовой торговли</w:t>
            </w:r>
          </w:p>
          <w:p w:rsidR="00B53369" w:rsidRPr="001E1ACE" w:rsidRDefault="00B53369" w:rsidP="008674F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УНП -300002056 ОКПО -02013567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IBAN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BY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AKBB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30120915513642000000</w:t>
            </w:r>
          </w:p>
          <w:p w:rsidR="00B53369" w:rsidRPr="001E1ACE" w:rsidRDefault="00B53369" w:rsidP="008674F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ОАО «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АСБ  </w:t>
            </w:r>
            <w:proofErr w:type="spell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Беларусбанк</w:t>
            </w:r>
            <w:proofErr w:type="spellEnd"/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53369" w:rsidRPr="001E1ACE" w:rsidRDefault="00B53369" w:rsidP="008674F1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10015 г"/>
              </w:smartTagPr>
              <w:r w:rsidRPr="001E1AC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210015 г</w:t>
              </w:r>
            </w:smartTag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. Витебск, ул. Ленина, 10б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BIC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AKBBBY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2Х</w:t>
            </w:r>
          </w:p>
          <w:p w:rsidR="00B53369" w:rsidRPr="001E1ACE" w:rsidRDefault="00B53369" w:rsidP="008674F1">
            <w:pPr>
              <w:tabs>
                <w:tab w:val="left" w:pos="284"/>
              </w:tabs>
              <w:spacing w:after="0" w:line="252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e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hyperlink r:id="rId6" w:history="1">
              <w:r w:rsidRPr="001E1AC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en-US"/>
                </w:rPr>
                <w:t>info</w:t>
              </w:r>
              <w:r w:rsidRPr="001E1AC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en-US"/>
                </w:rPr>
                <w:t>@</w:t>
              </w:r>
              <w:proofErr w:type="spellStart"/>
              <w:r w:rsidRPr="001E1AC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en-US"/>
                </w:rPr>
                <w:t>vitmt</w:t>
              </w:r>
              <w:proofErr w:type="spellEnd"/>
              <w:r w:rsidRPr="001E1AC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en-US"/>
                </w:rPr>
                <w:t>.</w:t>
              </w:r>
              <w:r w:rsidRPr="001E1ACE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en-US"/>
                </w:rPr>
                <w:t>by</w:t>
              </w:r>
            </w:hyperlink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(приемная)</w:t>
            </w:r>
          </w:p>
          <w:p w:rsidR="00B53369" w:rsidRPr="001E1ACE" w:rsidRDefault="00E0314C" w:rsidP="008674F1">
            <w:pPr>
              <w:spacing w:after="160" w:line="256" w:lineRule="auto"/>
              <w:rPr>
                <w:rFonts w:ascii="Calibri" w:eastAsia="Calibri" w:hAnsi="Calibri" w:cs="Times New Roman"/>
                <w:lang w:eastAsia="en-US"/>
              </w:rPr>
            </w:pPr>
            <w:hyperlink r:id="rId7" w:history="1">
              <w:r w:rsidR="00B53369" w:rsidRPr="001E1AC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val="en-US"/>
                </w:rPr>
                <w:t>oot</w:t>
              </w:r>
              <w:r w:rsidR="00B53369" w:rsidRPr="001E1AC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@</w:t>
              </w:r>
              <w:r w:rsidR="00B53369" w:rsidRPr="001E1AC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val="en-US"/>
                </w:rPr>
                <w:t>vitmt</w:t>
              </w:r>
              <w:r w:rsidR="00B53369" w:rsidRPr="001E1AC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</w:rPr>
                <w:t>.</w:t>
              </w:r>
              <w:r w:rsidR="00B53369" w:rsidRPr="001E1ACE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val="en-US"/>
                </w:rPr>
                <w:t>by</w:t>
              </w:r>
            </w:hyperlink>
            <w:r w:rsidR="00B53369" w:rsidRPr="001E1A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(отдел оптовой торговли)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:rsidR="00B53369" w:rsidRPr="001E1ACE" w:rsidRDefault="00B53369" w:rsidP="008674F1">
            <w:pPr>
              <w:keepNext/>
              <w:keepLines/>
              <w:spacing w:after="0" w:line="280" w:lineRule="exact"/>
              <w:ind w:firstLine="6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E1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ППоставщик</w:t>
            </w:r>
            <w:proofErr w:type="spellEnd"/>
            <w:r w:rsidRPr="001E1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1ACE" w:rsidRPr="001E1ACE" w:rsidTr="008674F1">
        <w:tblPrEx>
          <w:tblLook w:val="01E0" w:firstRow="1" w:lastRow="1" w:firstColumn="1" w:lastColumn="1" w:noHBand="0" w:noVBand="0"/>
        </w:tblPrEx>
        <w:trPr>
          <w:trHeight w:val="1544"/>
        </w:trPr>
        <w:tc>
          <w:tcPr>
            <w:tcW w:w="5524" w:type="dxa"/>
          </w:tcPr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Покупатель ________________</w:t>
            </w:r>
          </w:p>
          <w:p w:rsidR="00B53369" w:rsidRPr="001E1ACE" w:rsidRDefault="00B53369" w:rsidP="008674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  (подпись)  </w:t>
            </w:r>
          </w:p>
          <w:p w:rsidR="00B53369" w:rsidRPr="001E1ACE" w:rsidRDefault="00B53369" w:rsidP="008674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_»  _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 202 ___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(дата)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  <w:p w:rsidR="00B53369" w:rsidRPr="001E1ACE" w:rsidRDefault="00B53369" w:rsidP="008674F1">
            <w:pPr>
              <w:spacing w:after="16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3" w:type="dxa"/>
            <w:gridSpan w:val="2"/>
          </w:tcPr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E1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1E1A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________________</w:t>
            </w:r>
          </w:p>
          <w:p w:rsidR="00B53369" w:rsidRPr="001E1ACE" w:rsidRDefault="00B53369" w:rsidP="008674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1E1A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               (подпись)  </w:t>
            </w:r>
          </w:p>
          <w:p w:rsidR="00B53369" w:rsidRPr="001E1ACE" w:rsidRDefault="00B53369" w:rsidP="008674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_»  _</w:t>
            </w:r>
            <w:proofErr w:type="gramEnd"/>
            <w:r w:rsidRPr="001E1AC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 202 ___</w:t>
            </w:r>
          </w:p>
          <w:p w:rsidR="00B53369" w:rsidRPr="001E1ACE" w:rsidRDefault="00B53369" w:rsidP="00867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E1A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B53369" w:rsidRPr="001E1ACE" w:rsidRDefault="00B53369" w:rsidP="00B5336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E1A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Примечание:</w:t>
      </w:r>
    </w:p>
    <w:p w:rsidR="00B53369" w:rsidRPr="001E1ACE" w:rsidRDefault="00B53369" w:rsidP="00B53369">
      <w:r w:rsidRPr="001E1ACE">
        <w:rPr>
          <w:rFonts w:ascii="Times New Roman" w:eastAsia="Times New Roman" w:hAnsi="Times New Roman" w:cs="Times New Roman"/>
          <w:sz w:val="24"/>
          <w:szCs w:val="24"/>
        </w:rPr>
        <w:t>* Данное условие применяется в контракте, если оно относится к предмету закупки</w:t>
      </w:r>
    </w:p>
    <w:p w:rsidR="00B53369" w:rsidRPr="001E1ACE" w:rsidRDefault="00B53369" w:rsidP="00B53369"/>
    <w:p w:rsidR="00B53369" w:rsidRPr="001E1ACE" w:rsidRDefault="00B53369" w:rsidP="00B53369"/>
    <w:p w:rsidR="0075576A" w:rsidRPr="001E1ACE" w:rsidRDefault="0075576A"/>
    <w:sectPr w:rsidR="0075576A" w:rsidRPr="001E1ACE" w:rsidSect="001E1ACE">
      <w:pgSz w:w="11906" w:h="16838" w:code="9"/>
      <w:pgMar w:top="426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A112C"/>
    <w:multiLevelType w:val="multilevel"/>
    <w:tmpl w:val="03CAE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092"/>
    <w:rsid w:val="001A501B"/>
    <w:rsid w:val="001E1ACE"/>
    <w:rsid w:val="002B6092"/>
    <w:rsid w:val="0075576A"/>
    <w:rsid w:val="00A36339"/>
    <w:rsid w:val="00A90A8A"/>
    <w:rsid w:val="00A96CA5"/>
    <w:rsid w:val="00B53369"/>
    <w:rsid w:val="00B93858"/>
    <w:rsid w:val="00E0314C"/>
    <w:rsid w:val="00F2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5E542D-8146-4B2D-A7A4-CF4DAEF8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36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369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ot@vitm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vitmt.by" TargetMode="External"/><Relationship Id="rId5" Type="http://schemas.openxmlformats.org/officeDocument/2006/relationships/hyperlink" Target="consultantplus://offline/ref=AC3F8419A5E2DA2A71536158B64CC423B3FDDE3E2E99D4254AC083DFF786CEEB8C182F22769FEE1AD85021EA27IFHD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6949</Words>
  <Characters>39611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2026-03-10T07:31:00Z</dcterms:created>
  <dcterms:modified xsi:type="dcterms:W3CDTF">2026-03-26T11:38:00Z</dcterms:modified>
</cp:coreProperties>
</file>